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D84AB" w14:textId="60B7B130" w:rsidR="00392E17" w:rsidRDefault="00392E17" w:rsidP="00392E17">
      <w:pPr>
        <w:spacing w:before="120"/>
        <w:jc w:val="center"/>
      </w:pPr>
      <w:bookmarkStart w:id="0" w:name="_Toc491180526"/>
      <w:r>
        <w:t>ANNEXE</w:t>
      </w:r>
      <w:r w:rsidRPr="000A5176">
        <w:t xml:space="preserve"> </w:t>
      </w:r>
      <w:r>
        <w:t>2</w:t>
      </w:r>
      <w:r w:rsidRPr="000A5176">
        <w:t> :</w:t>
      </w:r>
      <w:r>
        <w:t xml:space="preserve"> FICHE D’INFORMATION DES FAMILLES</w:t>
      </w:r>
      <w:bookmarkEnd w:id="0"/>
    </w:p>
    <w:p w14:paraId="03D79500" w14:textId="77777777" w:rsidR="00392E17" w:rsidRDefault="00392E17" w:rsidP="00392E17">
      <w:pPr>
        <w:jc w:val="center"/>
        <w:rPr>
          <w:rFonts w:ascii="Arial" w:hAnsi="Arial"/>
          <w:b/>
          <w:bCs/>
          <w:sz w:val="32"/>
        </w:rPr>
      </w:pPr>
    </w:p>
    <w:p w14:paraId="007BE4AA" w14:textId="77777777" w:rsidR="00392E17" w:rsidRDefault="00392E17" w:rsidP="00392E17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LES BONS REFLEXES EN CAS D'ACCIDENT MAJEUR</w:t>
      </w:r>
    </w:p>
    <w:p w14:paraId="2C00020F" w14:textId="061E6A1C" w:rsidR="00392E17" w:rsidRDefault="00392E17" w:rsidP="00392E17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7F0F2" wp14:editId="736BB57D">
                <wp:simplePos x="0" y="0"/>
                <wp:positionH relativeFrom="column">
                  <wp:posOffset>-620395</wp:posOffset>
                </wp:positionH>
                <wp:positionV relativeFrom="paragraph">
                  <wp:posOffset>179070</wp:posOffset>
                </wp:positionV>
                <wp:extent cx="7086600" cy="0"/>
                <wp:effectExtent l="13335" t="5715" r="5715" b="13335"/>
                <wp:wrapNone/>
                <wp:docPr id="788587689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ACF65" id="Connecteur droit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85pt,14.1pt" to="509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0vsAEAAEgDAAAOAAAAZHJzL2Uyb0RvYy54bWysU8Fu2zAMvQ/YPwi6L3YCNOu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"/>
            </w:pict>
          </mc:Fallback>
        </mc:AlternateContent>
      </w:r>
    </w:p>
    <w:p w14:paraId="175BCB0D" w14:textId="07428107" w:rsidR="00392E17" w:rsidRDefault="00392E17" w:rsidP="00392E17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835BD7" wp14:editId="398D92B8">
            <wp:simplePos x="0" y="0"/>
            <wp:positionH relativeFrom="column">
              <wp:posOffset>4925060</wp:posOffset>
            </wp:positionH>
            <wp:positionV relativeFrom="paragraph">
              <wp:posOffset>149860</wp:posOffset>
            </wp:positionV>
            <wp:extent cx="1411605" cy="1426210"/>
            <wp:effectExtent l="0" t="0" r="0" b="2540"/>
            <wp:wrapSquare wrapText="bothSides"/>
            <wp:docPr id="76324054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671E7A" wp14:editId="7D3ED28F">
                <wp:simplePos x="0" y="0"/>
                <wp:positionH relativeFrom="column">
                  <wp:posOffset>4039235</wp:posOffset>
                </wp:positionH>
                <wp:positionV relativeFrom="paragraph">
                  <wp:posOffset>104775</wp:posOffset>
                </wp:positionV>
                <wp:extent cx="1609725" cy="571500"/>
                <wp:effectExtent l="0" t="2540" r="3810" b="0"/>
                <wp:wrapNone/>
                <wp:docPr id="13850661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ap="rnd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D3B3A" id="Rectangle 6" o:spid="_x0000_s1026" style="position:absolute;margin-left:318.05pt;margin-top:8.25pt;width:126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" o:allowincell="f" filled="f" fillcolor="purple" stroked="f" strokecolor="#339" strokeweight="3pt">
                <v:stroke endcap="round"/>
              </v:rect>
            </w:pict>
          </mc:Fallback>
        </mc:AlternateContent>
      </w:r>
    </w:p>
    <w:p w14:paraId="37896948" w14:textId="77777777" w:rsidR="00392E17" w:rsidRPr="00A80B9A" w:rsidRDefault="00392E17" w:rsidP="00392E17">
      <w:pPr>
        <w:rPr>
          <w:rFonts w:ascii="Calibri" w:hAnsi="Calibri" w:cs="Arial"/>
          <w:b/>
          <w:sz w:val="24"/>
        </w:rPr>
      </w:pPr>
      <w:r w:rsidRPr="00A80B9A">
        <w:rPr>
          <w:rFonts w:ascii="Calibri" w:hAnsi="Calibri" w:cs="Arial"/>
          <w:b/>
          <w:sz w:val="24"/>
        </w:rPr>
        <w:t xml:space="preserve">En cas </w:t>
      </w:r>
      <w:proofErr w:type="gramStart"/>
      <w:r w:rsidRPr="00A80B9A">
        <w:rPr>
          <w:rFonts w:ascii="Calibri" w:hAnsi="Calibri" w:cs="Arial"/>
          <w:b/>
          <w:sz w:val="24"/>
        </w:rPr>
        <w:t>d'alerte:</w:t>
      </w:r>
      <w:proofErr w:type="gramEnd"/>
      <w:r w:rsidRPr="00A80B9A">
        <w:rPr>
          <w:rFonts w:ascii="Calibri" w:hAnsi="Calibri" w:cs="Arial"/>
          <w:b/>
          <w:sz w:val="24"/>
        </w:rPr>
        <w:t xml:space="preserve"> </w:t>
      </w:r>
    </w:p>
    <w:p w14:paraId="2D98D027" w14:textId="77777777" w:rsidR="00392E17" w:rsidRDefault="00392E17" w:rsidP="00392E17">
      <w:pPr>
        <w:rPr>
          <w:rFonts w:ascii="Calibri" w:hAnsi="Calibri" w:cs="Arial"/>
          <w:b/>
          <w:sz w:val="22"/>
        </w:rPr>
      </w:pPr>
    </w:p>
    <w:p w14:paraId="5A7633FE" w14:textId="77777777" w:rsidR="00392E17" w:rsidRPr="00905855" w:rsidRDefault="00392E17" w:rsidP="00392E17">
      <w:pPr>
        <w:rPr>
          <w:rFonts w:ascii="Calibri" w:hAnsi="Calibri" w:cs="Arial"/>
          <w:b/>
          <w:sz w:val="22"/>
        </w:rPr>
      </w:pPr>
      <w:r w:rsidRPr="00905855">
        <w:rPr>
          <w:rFonts w:ascii="Calibri" w:hAnsi="Calibri" w:cs="Arial"/>
          <w:b/>
          <w:sz w:val="22"/>
        </w:rPr>
        <w:t>Ne vous déplacer pas vers l’établissement</w:t>
      </w:r>
    </w:p>
    <w:p w14:paraId="03B59096" w14:textId="77777777" w:rsidR="00392E17" w:rsidRDefault="00392E17" w:rsidP="00392E17">
      <w:pPr>
        <w:rPr>
          <w:rFonts w:ascii="Calibri" w:hAnsi="Calibri" w:cs="Arial"/>
          <w:b/>
          <w:sz w:val="22"/>
        </w:rPr>
      </w:pPr>
      <w:r w:rsidRPr="00905855">
        <w:rPr>
          <w:rFonts w:ascii="Calibri" w:hAnsi="Calibri" w:cs="Arial"/>
          <w:b/>
          <w:sz w:val="22"/>
        </w:rPr>
        <w:t>Si vous vous y trouvez, conformez-vous aux instructions prévues au présent PPMS</w:t>
      </w:r>
    </w:p>
    <w:p w14:paraId="677880E3" w14:textId="77777777" w:rsidR="00392E17" w:rsidRDefault="00392E17" w:rsidP="00392E17">
      <w:pPr>
        <w:rPr>
          <w:rFonts w:ascii="Calibri" w:hAnsi="Calibri" w:cs="Arial"/>
          <w:b/>
          <w:sz w:val="22"/>
        </w:rPr>
      </w:pPr>
    </w:p>
    <w:p w14:paraId="14F57FBA" w14:textId="77777777" w:rsidR="00392E17" w:rsidRDefault="00392E17" w:rsidP="00392E17">
      <w:pPr>
        <w:rPr>
          <w:rFonts w:ascii="Calibri" w:hAnsi="Calibri" w:cs="Arial"/>
          <w:b/>
          <w:sz w:val="22"/>
        </w:rPr>
      </w:pPr>
    </w:p>
    <w:p w14:paraId="2931AE55" w14:textId="4381D072" w:rsidR="00392E17" w:rsidRPr="00A80B9A" w:rsidRDefault="00392E17" w:rsidP="00392E17">
      <w:pPr>
        <w:rPr>
          <w:rFonts w:ascii="Calibri" w:hAnsi="Calibri" w:cs="Arial"/>
          <w:b/>
          <w:sz w:val="24"/>
        </w:rPr>
      </w:pPr>
      <w:r w:rsidRPr="00A80B9A">
        <w:rPr>
          <w:rFonts w:ascii="Calibri" w:hAnsi="Calibri"/>
          <w:noProof/>
          <w:sz w:val="24"/>
        </w:rPr>
        <w:drawing>
          <wp:anchor distT="0" distB="0" distL="114300" distR="114300" simplePos="0" relativeHeight="251662336" behindDoc="0" locked="0" layoutInCell="1" allowOverlap="1" wp14:anchorId="5408D9DA" wp14:editId="181A497C">
            <wp:simplePos x="0" y="0"/>
            <wp:positionH relativeFrom="column">
              <wp:posOffset>4947920</wp:posOffset>
            </wp:positionH>
            <wp:positionV relativeFrom="paragraph">
              <wp:posOffset>144145</wp:posOffset>
            </wp:positionV>
            <wp:extent cx="1411605" cy="1397000"/>
            <wp:effectExtent l="0" t="0" r="0" b="0"/>
            <wp:wrapSquare wrapText="bothSides"/>
            <wp:docPr id="159512429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B9A">
        <w:rPr>
          <w:rFonts w:ascii="Calibri" w:hAnsi="Calibri" w:cs="Arial"/>
          <w:b/>
          <w:sz w:val="24"/>
        </w:rPr>
        <w:t>Mettez-vous en sécurité. Rejoignez sans délai un bâtiment</w:t>
      </w:r>
    </w:p>
    <w:p w14:paraId="71F9A959" w14:textId="77777777" w:rsidR="00392E17" w:rsidRPr="00A80B9A" w:rsidRDefault="00392E17" w:rsidP="00392E17">
      <w:pPr>
        <w:rPr>
          <w:rFonts w:ascii="Calibri" w:hAnsi="Calibri" w:cs="Arial"/>
          <w:b/>
          <w:sz w:val="22"/>
        </w:rPr>
      </w:pPr>
    </w:p>
    <w:p w14:paraId="11E2BD90" w14:textId="77777777" w:rsidR="00392E17" w:rsidRPr="00A80B9A" w:rsidRDefault="00392E17" w:rsidP="00392E17">
      <w:pPr>
        <w:numPr>
          <w:ilvl w:val="0"/>
          <w:numId w:val="1"/>
        </w:numPr>
        <w:tabs>
          <w:tab w:val="clear" w:pos="1065"/>
          <w:tab w:val="num" w:pos="0"/>
        </w:tabs>
        <w:ind w:left="0" w:firstLine="0"/>
        <w:rPr>
          <w:rFonts w:ascii="Calibri" w:hAnsi="Calibri" w:cs="Arial"/>
          <w:sz w:val="22"/>
        </w:rPr>
      </w:pPr>
      <w:r w:rsidRPr="00A80B9A">
        <w:rPr>
          <w:rFonts w:ascii="Calibri" w:hAnsi="Calibri" w:cs="Arial"/>
          <w:b/>
          <w:sz w:val="22"/>
        </w:rPr>
        <w:t>Écoutez la radio</w:t>
      </w:r>
    </w:p>
    <w:p w14:paraId="428EE519" w14:textId="77777777" w:rsidR="00392E17" w:rsidRPr="00A80B9A" w:rsidRDefault="00392E17" w:rsidP="00392E17">
      <w:pPr>
        <w:ind w:firstLine="708"/>
        <w:rPr>
          <w:rFonts w:ascii="Calibri" w:hAnsi="Calibri" w:cs="Arial"/>
          <w:b/>
          <w:sz w:val="22"/>
        </w:rPr>
      </w:pPr>
      <w:r w:rsidRPr="00A80B9A">
        <w:rPr>
          <w:rFonts w:ascii="Calibri" w:hAnsi="Calibri" w:cs="Arial"/>
          <w:b/>
          <w:bCs/>
          <w:sz w:val="22"/>
        </w:rPr>
        <w:t>Et r</w:t>
      </w:r>
      <w:r w:rsidRPr="00A80B9A">
        <w:rPr>
          <w:rFonts w:ascii="Calibri" w:hAnsi="Calibri" w:cs="Arial"/>
          <w:b/>
          <w:sz w:val="22"/>
        </w:rPr>
        <w:t>espectez les consignes des autorités</w:t>
      </w:r>
    </w:p>
    <w:p w14:paraId="7EF7DB3A" w14:textId="77777777" w:rsidR="00392E17" w:rsidRPr="00A80B9A" w:rsidRDefault="00392E17" w:rsidP="00392E17">
      <w:pPr>
        <w:rPr>
          <w:rFonts w:ascii="Calibri" w:hAnsi="Calibri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392E17" w:rsidRPr="00A80B9A" w14:paraId="3B12DFFD" w14:textId="77777777" w:rsidTr="00102BC9">
        <w:tc>
          <w:tcPr>
            <w:tcW w:w="7196" w:type="dxa"/>
          </w:tcPr>
          <w:p w14:paraId="05A23689" w14:textId="77777777" w:rsidR="00392E17" w:rsidRPr="00A80B9A" w:rsidRDefault="00392E17" w:rsidP="00102BC9">
            <w:pPr>
              <w:spacing w:before="120" w:after="120"/>
              <w:rPr>
                <w:rFonts w:ascii="Calibri" w:hAnsi="Calibri" w:cs="Arial"/>
                <w:bCs/>
                <w:sz w:val="22"/>
              </w:rPr>
            </w:pPr>
            <w:r w:rsidRPr="00A80B9A">
              <w:rPr>
                <w:rFonts w:ascii="Calibri" w:hAnsi="Calibri" w:cs="Arial"/>
                <w:b/>
                <w:sz w:val="22"/>
              </w:rPr>
              <w:t>FREQUENCE France bleu :</w:t>
            </w:r>
            <w:r>
              <w:rPr>
                <w:rFonts w:ascii="Calibri" w:hAnsi="Calibri" w:cs="Arial"/>
                <w:b/>
                <w:sz w:val="22"/>
              </w:rPr>
              <w:t xml:space="preserve"> 96.6</w:t>
            </w:r>
          </w:p>
        </w:tc>
      </w:tr>
      <w:tr w:rsidR="00392E17" w:rsidRPr="00A80B9A" w14:paraId="37C6DC80" w14:textId="77777777" w:rsidTr="00102BC9">
        <w:tc>
          <w:tcPr>
            <w:tcW w:w="7196" w:type="dxa"/>
          </w:tcPr>
          <w:p w14:paraId="5E27CBEB" w14:textId="77D7982A" w:rsidR="00392E17" w:rsidRPr="00A80B9A" w:rsidRDefault="00392E17" w:rsidP="00102BC9">
            <w:pPr>
              <w:spacing w:before="120" w:after="120"/>
              <w:rPr>
                <w:rFonts w:ascii="Calibri" w:hAnsi="Calibri" w:cs="Arial"/>
                <w:bCs/>
                <w:sz w:val="22"/>
              </w:rPr>
            </w:pPr>
            <w:r w:rsidRPr="00A80B9A">
              <w:rPr>
                <w:rFonts w:ascii="Calibri" w:hAnsi="Calibri" w:cs="Arial"/>
                <w:b/>
                <w:bCs/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 wp14:anchorId="729A6E7D" wp14:editId="514C514B">
                  <wp:simplePos x="0" y="0"/>
                  <wp:positionH relativeFrom="column">
                    <wp:posOffset>4963160</wp:posOffset>
                  </wp:positionH>
                  <wp:positionV relativeFrom="paragraph">
                    <wp:posOffset>309880</wp:posOffset>
                  </wp:positionV>
                  <wp:extent cx="1382395" cy="1390015"/>
                  <wp:effectExtent l="0" t="0" r="8255" b="635"/>
                  <wp:wrapNone/>
                  <wp:docPr id="79779321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0B9A">
              <w:rPr>
                <w:rFonts w:ascii="Calibri" w:hAnsi="Calibri" w:cs="Arial"/>
                <w:b/>
                <w:sz w:val="22"/>
              </w:rPr>
              <w:t>FREQUENCE France Info :</w:t>
            </w:r>
            <w:r>
              <w:rPr>
                <w:rFonts w:ascii="Calibri" w:hAnsi="Calibri" w:cs="Arial"/>
                <w:b/>
                <w:sz w:val="22"/>
              </w:rPr>
              <w:t xml:space="preserve"> 105.5</w:t>
            </w:r>
          </w:p>
        </w:tc>
      </w:tr>
      <w:tr w:rsidR="00392E17" w:rsidRPr="00A80B9A" w14:paraId="740BBB57" w14:textId="77777777" w:rsidTr="00102BC9">
        <w:tc>
          <w:tcPr>
            <w:tcW w:w="7196" w:type="dxa"/>
          </w:tcPr>
          <w:p w14:paraId="6305E414" w14:textId="77777777" w:rsidR="00392E17" w:rsidRPr="00A80B9A" w:rsidRDefault="00392E17" w:rsidP="00102BC9">
            <w:pPr>
              <w:spacing w:before="120" w:after="120"/>
              <w:rPr>
                <w:rFonts w:ascii="Calibri" w:hAnsi="Calibri" w:cs="Arial"/>
                <w:bCs/>
                <w:sz w:val="22"/>
              </w:rPr>
            </w:pPr>
            <w:r w:rsidRPr="00A80B9A">
              <w:rPr>
                <w:rFonts w:ascii="Calibri" w:hAnsi="Calibri" w:cs="Arial"/>
                <w:b/>
                <w:sz w:val="22"/>
              </w:rPr>
              <w:t>FREQUENCE France Inter :</w:t>
            </w:r>
            <w:r>
              <w:rPr>
                <w:rFonts w:ascii="Calibri" w:hAnsi="Calibri" w:cs="Arial"/>
                <w:b/>
                <w:sz w:val="22"/>
              </w:rPr>
              <w:t xml:space="preserve"> 87.7</w:t>
            </w:r>
          </w:p>
        </w:tc>
      </w:tr>
      <w:tr w:rsidR="00392E17" w:rsidRPr="00A80B9A" w14:paraId="1833FD4D" w14:textId="77777777" w:rsidTr="00102BC9">
        <w:tc>
          <w:tcPr>
            <w:tcW w:w="7196" w:type="dxa"/>
          </w:tcPr>
          <w:p w14:paraId="011EDDEA" w14:textId="77777777" w:rsidR="00392E17" w:rsidRPr="00A80B9A" w:rsidRDefault="00392E17" w:rsidP="00102BC9">
            <w:pPr>
              <w:spacing w:after="120"/>
              <w:rPr>
                <w:rFonts w:ascii="Calibri" w:hAnsi="Calibri" w:cs="Arial"/>
                <w:bCs/>
                <w:sz w:val="22"/>
              </w:rPr>
            </w:pPr>
          </w:p>
        </w:tc>
      </w:tr>
    </w:tbl>
    <w:p w14:paraId="1D893BA8" w14:textId="77777777" w:rsidR="00392E17" w:rsidRPr="00A80B9A" w:rsidRDefault="00392E17" w:rsidP="00392E17">
      <w:pPr>
        <w:rPr>
          <w:rFonts w:ascii="Calibri" w:hAnsi="Calibri" w:cs="Arial"/>
          <w:bCs/>
          <w:sz w:val="22"/>
        </w:rPr>
      </w:pPr>
    </w:p>
    <w:p w14:paraId="34C2625A" w14:textId="77777777" w:rsidR="00392E17" w:rsidRPr="00A80B9A" w:rsidRDefault="00392E17" w:rsidP="00392E17">
      <w:pPr>
        <w:rPr>
          <w:rFonts w:ascii="Calibri" w:hAnsi="Calibri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</w:tblGrid>
      <w:tr w:rsidR="00392E17" w:rsidRPr="00A80B9A" w14:paraId="6942FB72" w14:textId="77777777" w:rsidTr="00102BC9">
        <w:tc>
          <w:tcPr>
            <w:tcW w:w="7196" w:type="dxa"/>
          </w:tcPr>
          <w:p w14:paraId="2043EF60" w14:textId="0D0963E4" w:rsidR="00392E17" w:rsidRPr="00A80B9A" w:rsidRDefault="00392E17" w:rsidP="00392E17">
            <w:pPr>
              <w:numPr>
                <w:ilvl w:val="0"/>
                <w:numId w:val="2"/>
              </w:numPr>
              <w:tabs>
                <w:tab w:val="clear" w:pos="1065"/>
              </w:tabs>
              <w:spacing w:before="240" w:after="120"/>
              <w:ind w:left="0" w:firstLine="0"/>
              <w:rPr>
                <w:rFonts w:ascii="Calibri" w:hAnsi="Calibri" w:cs="Arial"/>
                <w:b/>
                <w:sz w:val="22"/>
              </w:rPr>
            </w:pPr>
            <w:r w:rsidRPr="00A80B9A">
              <w:rPr>
                <w:rFonts w:ascii="Calibri" w:hAnsi="Calibri"/>
                <w:noProof/>
                <w:sz w:val="22"/>
              </w:rPr>
              <w:drawing>
                <wp:anchor distT="0" distB="0" distL="114300" distR="114300" simplePos="0" relativeHeight="251664384" behindDoc="0" locked="0" layoutInCell="1" allowOverlap="1" wp14:anchorId="298D99A3" wp14:editId="4B72C556">
                  <wp:simplePos x="0" y="0"/>
                  <wp:positionH relativeFrom="column">
                    <wp:posOffset>4984115</wp:posOffset>
                  </wp:positionH>
                  <wp:positionV relativeFrom="paragraph">
                    <wp:posOffset>237490</wp:posOffset>
                  </wp:positionV>
                  <wp:extent cx="1375410" cy="1390015"/>
                  <wp:effectExtent l="0" t="0" r="0" b="635"/>
                  <wp:wrapNone/>
                  <wp:docPr id="11642912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0B9A">
              <w:rPr>
                <w:rFonts w:ascii="Calibri" w:hAnsi="Calibri" w:cs="Arial"/>
                <w:b/>
                <w:sz w:val="22"/>
              </w:rPr>
              <w:t>N’allez pas chercher votre enfant pour ne pas l’exposer, ni vous exposer</w:t>
            </w:r>
          </w:p>
        </w:tc>
      </w:tr>
    </w:tbl>
    <w:p w14:paraId="49B52422" w14:textId="77777777" w:rsidR="00392E17" w:rsidRPr="00A80B9A" w:rsidRDefault="00392E17" w:rsidP="00392E17">
      <w:pPr>
        <w:tabs>
          <w:tab w:val="left" w:pos="0"/>
        </w:tabs>
        <w:ind w:left="9204" w:hanging="9204"/>
        <w:rPr>
          <w:rFonts w:ascii="Calibri" w:hAnsi="Calibri" w:cs="Arial"/>
          <w:b/>
          <w:bCs/>
          <w:sz w:val="22"/>
        </w:rPr>
      </w:pPr>
    </w:p>
    <w:p w14:paraId="45381B18" w14:textId="77777777" w:rsidR="00392E17" w:rsidRPr="00A80B9A" w:rsidRDefault="00392E17" w:rsidP="00392E17">
      <w:pPr>
        <w:tabs>
          <w:tab w:val="left" w:pos="0"/>
        </w:tabs>
        <w:ind w:left="9204" w:hanging="9204"/>
        <w:rPr>
          <w:rFonts w:ascii="Calibri" w:hAnsi="Calibri" w:cs="Arial"/>
          <w:b/>
          <w:bCs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</w:tblGrid>
      <w:tr w:rsidR="00392E17" w:rsidRPr="00A80B9A" w14:paraId="4DAFFDD7" w14:textId="77777777" w:rsidTr="00102BC9">
        <w:tc>
          <w:tcPr>
            <w:tcW w:w="7196" w:type="dxa"/>
          </w:tcPr>
          <w:p w14:paraId="14745365" w14:textId="77777777" w:rsidR="00392E17" w:rsidRPr="00A80B9A" w:rsidRDefault="00392E17" w:rsidP="00392E17">
            <w:pPr>
              <w:numPr>
                <w:ilvl w:val="0"/>
                <w:numId w:val="2"/>
              </w:numPr>
              <w:tabs>
                <w:tab w:val="clear" w:pos="1065"/>
              </w:tabs>
              <w:spacing w:before="240" w:after="120"/>
              <w:ind w:left="0" w:firstLine="0"/>
              <w:rPr>
                <w:rFonts w:ascii="Calibri" w:hAnsi="Calibri" w:cs="Arial"/>
                <w:b/>
                <w:sz w:val="22"/>
              </w:rPr>
            </w:pPr>
            <w:r w:rsidRPr="00A80B9A">
              <w:rPr>
                <w:rFonts w:ascii="Calibri" w:hAnsi="Calibri" w:cs="Arial"/>
                <w:b/>
                <w:bCs/>
                <w:sz w:val="22"/>
              </w:rPr>
              <w:t>Un</w:t>
            </w:r>
            <w:r w:rsidRPr="00A80B9A">
              <w:rPr>
                <w:rFonts w:ascii="Calibri" w:hAnsi="Calibri" w:cs="Arial"/>
                <w:b/>
                <w:sz w:val="22"/>
              </w:rPr>
              <w:t xml:space="preserve"> plan particulier de mise en sûreté des élèves a été prévu </w:t>
            </w:r>
            <w:r w:rsidRPr="00A80B9A">
              <w:rPr>
                <w:rFonts w:ascii="Calibri" w:hAnsi="Calibri" w:cs="Arial"/>
                <w:b/>
                <w:bCs/>
                <w:sz w:val="22"/>
              </w:rPr>
              <w:t>dans son établissement. Les enseignants connaissent les consignes à observer.</w:t>
            </w:r>
          </w:p>
        </w:tc>
      </w:tr>
    </w:tbl>
    <w:p w14:paraId="73AA0B20" w14:textId="2A385DAF" w:rsidR="00392E17" w:rsidRPr="00A80B9A" w:rsidRDefault="00392E17" w:rsidP="00392E17">
      <w:pPr>
        <w:tabs>
          <w:tab w:val="left" w:pos="0"/>
        </w:tabs>
        <w:ind w:hanging="9204"/>
        <w:jc w:val="both"/>
        <w:rPr>
          <w:rFonts w:ascii="Calibri" w:hAnsi="Calibri" w:cs="Arial"/>
          <w:b/>
          <w:bCs/>
          <w:sz w:val="22"/>
        </w:rPr>
      </w:pPr>
      <w:r w:rsidRPr="00A80B9A">
        <w:rPr>
          <w:rFonts w:ascii="Calibri" w:hAnsi="Calibri"/>
          <w:b/>
          <w:noProof/>
          <w:sz w:val="22"/>
        </w:rPr>
        <w:drawing>
          <wp:anchor distT="0" distB="0" distL="114300" distR="114300" simplePos="0" relativeHeight="251665408" behindDoc="0" locked="0" layoutInCell="1" allowOverlap="1" wp14:anchorId="384BCF2B" wp14:editId="2CF410E1">
            <wp:simplePos x="0" y="0"/>
            <wp:positionH relativeFrom="column">
              <wp:posOffset>4993640</wp:posOffset>
            </wp:positionH>
            <wp:positionV relativeFrom="paragraph">
              <wp:posOffset>43180</wp:posOffset>
            </wp:positionV>
            <wp:extent cx="1382395" cy="1397000"/>
            <wp:effectExtent l="0" t="0" r="8255" b="0"/>
            <wp:wrapNone/>
            <wp:docPr id="80660792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9CBA6" w14:textId="77777777" w:rsidR="00392E17" w:rsidRPr="00A80B9A" w:rsidRDefault="00392E17" w:rsidP="00392E17">
      <w:pPr>
        <w:tabs>
          <w:tab w:val="left" w:pos="0"/>
        </w:tabs>
        <w:ind w:hanging="9204"/>
        <w:jc w:val="both"/>
        <w:rPr>
          <w:rFonts w:ascii="Calibri" w:hAnsi="Calibri" w:cs="Arial"/>
          <w:b/>
          <w:bCs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</w:tblGrid>
      <w:tr w:rsidR="00392E17" w:rsidRPr="00A80B9A" w14:paraId="6D9417C0" w14:textId="77777777" w:rsidTr="00102BC9">
        <w:tc>
          <w:tcPr>
            <w:tcW w:w="7196" w:type="dxa"/>
          </w:tcPr>
          <w:p w14:paraId="2486976B" w14:textId="77777777" w:rsidR="00392E17" w:rsidRPr="00A80B9A" w:rsidRDefault="00392E17" w:rsidP="00392E17">
            <w:pPr>
              <w:numPr>
                <w:ilvl w:val="0"/>
                <w:numId w:val="1"/>
              </w:numPr>
              <w:tabs>
                <w:tab w:val="clear" w:pos="1065"/>
                <w:tab w:val="num" w:pos="0"/>
              </w:tabs>
              <w:spacing w:before="120"/>
              <w:ind w:left="0" w:firstLine="0"/>
              <w:rPr>
                <w:rFonts w:ascii="Calibri" w:hAnsi="Calibri" w:cs="Arial"/>
                <w:b/>
                <w:sz w:val="22"/>
              </w:rPr>
            </w:pPr>
            <w:r w:rsidRPr="00A80B9A">
              <w:rPr>
                <w:rFonts w:ascii="Calibri" w:hAnsi="Calibri" w:cs="Arial"/>
                <w:b/>
                <w:sz w:val="22"/>
              </w:rPr>
              <w:t xml:space="preserve">Ne téléphonez pas. </w:t>
            </w:r>
          </w:p>
          <w:p w14:paraId="5A6B9DDD" w14:textId="77777777" w:rsidR="00392E17" w:rsidRPr="00A80B9A" w:rsidRDefault="00392E17" w:rsidP="00392E17">
            <w:pPr>
              <w:numPr>
                <w:ilvl w:val="0"/>
                <w:numId w:val="2"/>
              </w:numPr>
              <w:tabs>
                <w:tab w:val="clear" w:pos="1065"/>
              </w:tabs>
              <w:spacing w:before="120" w:after="240"/>
              <w:ind w:left="0" w:firstLine="0"/>
              <w:rPr>
                <w:rFonts w:ascii="Calibri" w:hAnsi="Calibri" w:cs="Arial"/>
                <w:sz w:val="22"/>
              </w:rPr>
            </w:pPr>
            <w:r w:rsidRPr="00A80B9A">
              <w:rPr>
                <w:rFonts w:ascii="Calibri" w:hAnsi="Calibri" w:cs="Arial"/>
                <w:b/>
                <w:sz w:val="22"/>
              </w:rPr>
              <w:t>N'encombrez pas les réseaux, laissez les libres pour que les secours puissent s'organiser.</w:t>
            </w:r>
          </w:p>
        </w:tc>
      </w:tr>
    </w:tbl>
    <w:p w14:paraId="6560133D" w14:textId="77777777" w:rsidR="00392E17" w:rsidRPr="00A80B9A" w:rsidRDefault="00392E17" w:rsidP="00392E17">
      <w:pPr>
        <w:tabs>
          <w:tab w:val="left" w:pos="0"/>
          <w:tab w:val="left" w:pos="720"/>
          <w:tab w:val="left" w:pos="7088"/>
        </w:tabs>
        <w:ind w:left="7088" w:right="1417" w:hanging="7088"/>
        <w:rPr>
          <w:rFonts w:ascii="Calibri" w:hAnsi="Calibri" w:cs="Arial"/>
          <w:b/>
          <w:sz w:val="22"/>
        </w:rPr>
      </w:pPr>
    </w:p>
    <w:p w14:paraId="31CEF9FB" w14:textId="4A521565" w:rsidR="00392E17" w:rsidRPr="00A80B9A" w:rsidRDefault="00392E17" w:rsidP="00392E17">
      <w:pPr>
        <w:rPr>
          <w:rFonts w:ascii="Calibri" w:hAnsi="Calibri" w:cs="Arial"/>
          <w:sz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F576D00" wp14:editId="02157401">
            <wp:simplePos x="0" y="0"/>
            <wp:positionH relativeFrom="column">
              <wp:posOffset>4621530</wp:posOffset>
            </wp:positionH>
            <wp:positionV relativeFrom="paragraph">
              <wp:posOffset>124460</wp:posOffset>
            </wp:positionV>
            <wp:extent cx="1900555" cy="1041400"/>
            <wp:effectExtent l="0" t="0" r="4445" b="6350"/>
            <wp:wrapNone/>
            <wp:docPr id="3010031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</w:tblGrid>
      <w:tr w:rsidR="00392E17" w:rsidRPr="00A80B9A" w14:paraId="285B2B43" w14:textId="77777777" w:rsidTr="00102BC9">
        <w:tc>
          <w:tcPr>
            <w:tcW w:w="7196" w:type="dxa"/>
          </w:tcPr>
          <w:p w14:paraId="6C58DE75" w14:textId="77777777" w:rsidR="00392E17" w:rsidRPr="00E2460B" w:rsidRDefault="00392E17" w:rsidP="00392E17">
            <w:pPr>
              <w:numPr>
                <w:ilvl w:val="0"/>
                <w:numId w:val="1"/>
              </w:numPr>
              <w:tabs>
                <w:tab w:val="clear" w:pos="1065"/>
                <w:tab w:val="num" w:pos="0"/>
              </w:tabs>
              <w:spacing w:before="120" w:after="120"/>
              <w:ind w:left="0" w:firstLine="0"/>
              <w:rPr>
                <w:rFonts w:ascii="Calibri" w:hAnsi="Calibri" w:cs="Arial"/>
                <w:b/>
                <w:sz w:val="22"/>
              </w:rPr>
            </w:pPr>
            <w:r w:rsidRPr="00A80B9A">
              <w:rPr>
                <w:rFonts w:ascii="Calibri" w:hAnsi="Calibri" w:cs="Arial"/>
                <w:b/>
                <w:sz w:val="22"/>
              </w:rPr>
              <w:t>Recevez avec prudence les informations souvent parcellaires ou subjectives n’émanant pas des autorités (celles recueillies auprès d’autres personnes, par exemple, grâce à des téléphones mobiles)</w:t>
            </w:r>
          </w:p>
        </w:tc>
      </w:tr>
    </w:tbl>
    <w:p w14:paraId="4C976D73" w14:textId="77777777" w:rsidR="00392E17" w:rsidRDefault="00392E17" w:rsidP="00392E17">
      <w:pPr>
        <w:rPr>
          <w:rFonts w:ascii="Arial" w:hAnsi="Arial"/>
          <w:b/>
          <w:sz w:val="12"/>
          <w:szCs w:val="12"/>
        </w:rPr>
      </w:pPr>
    </w:p>
    <w:p w14:paraId="08405B0B" w14:textId="77777777" w:rsidR="00712ADA" w:rsidRDefault="00712ADA"/>
    <w:sectPr w:rsidR="0071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505F"/>
    <w:multiLevelType w:val="hybridMultilevel"/>
    <w:tmpl w:val="8AFA2770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CB8"/>
    <w:multiLevelType w:val="hybridMultilevel"/>
    <w:tmpl w:val="77F097C0"/>
    <w:lvl w:ilvl="0" w:tplc="E35E4B8A"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5157519">
    <w:abstractNumId w:val="1"/>
  </w:num>
  <w:num w:numId="2" w16cid:durableId="106568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17"/>
    <w:rsid w:val="00243716"/>
    <w:rsid w:val="00392E17"/>
    <w:rsid w:val="00712ADA"/>
    <w:rsid w:val="008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E7B5"/>
  <w15:chartTrackingRefBased/>
  <w15:docId w15:val="{ED63ECCF-7FE9-44EF-BE8D-A808F849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E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kathleenesvan@gmail.fr</dc:creator>
  <cp:keywords/>
  <dc:description/>
  <cp:lastModifiedBy>kathleenesvan@gmail.fr</cp:lastModifiedBy>
  <cp:revision>1</cp:revision>
  <dcterms:created xsi:type="dcterms:W3CDTF">2024-09-12T13:47:00Z</dcterms:created>
  <dcterms:modified xsi:type="dcterms:W3CDTF">2024-09-12T13:47:00Z</dcterms:modified>
</cp:coreProperties>
</file>